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C0" w:rsidRPr="002F35F1" w:rsidRDefault="004B34C0" w:rsidP="004B34C0">
      <w:pPr>
        <w:autoSpaceDE w:val="0"/>
        <w:autoSpaceDN w:val="0"/>
        <w:adjustRightInd w:val="0"/>
        <w:ind w:left="5664"/>
        <w:jc w:val="right"/>
        <w:rPr>
          <w:rFonts w:ascii="Arial" w:hAnsi="Arial" w:cs="Arial"/>
          <w:b/>
          <w:bCs/>
        </w:rPr>
      </w:pPr>
      <w:r w:rsidRPr="002F35F1">
        <w:rPr>
          <w:rFonts w:ascii="Arial" w:hAnsi="Arial" w:cs="Arial"/>
          <w:b/>
          <w:bCs/>
        </w:rPr>
        <w:t>Z</w:t>
      </w:r>
      <w:r w:rsidR="00E47268" w:rsidRPr="002F35F1">
        <w:rPr>
          <w:rFonts w:ascii="Arial" w:hAnsi="Arial" w:cs="Arial"/>
          <w:b/>
          <w:bCs/>
        </w:rPr>
        <w:t xml:space="preserve">ałącznik nr </w:t>
      </w:r>
      <w:r w:rsidR="002F35F1" w:rsidRPr="002F35F1">
        <w:rPr>
          <w:rFonts w:ascii="Arial" w:hAnsi="Arial" w:cs="Arial"/>
          <w:b/>
          <w:bCs/>
        </w:rPr>
        <w:t>2</w:t>
      </w:r>
      <w:r w:rsidRPr="002F35F1">
        <w:rPr>
          <w:rFonts w:ascii="Arial" w:hAnsi="Arial" w:cs="Arial"/>
          <w:b/>
          <w:bCs/>
        </w:rPr>
        <w:t xml:space="preserve"> do ogłoszenia</w:t>
      </w:r>
    </w:p>
    <w:p w:rsidR="004B34C0" w:rsidRPr="003F7AD4" w:rsidRDefault="004B34C0" w:rsidP="004B34C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F35F1" w:rsidRDefault="004B34C0" w:rsidP="002F35F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2F35F1">
        <w:rPr>
          <w:rFonts w:ascii="Arial" w:hAnsi="Arial" w:cs="Arial"/>
          <w:b/>
          <w:bCs/>
        </w:rPr>
        <w:t>OPIS P</w:t>
      </w:r>
      <w:r w:rsidR="000942C7" w:rsidRPr="002F35F1">
        <w:rPr>
          <w:rFonts w:ascii="Arial" w:hAnsi="Arial" w:cs="Arial"/>
          <w:b/>
          <w:bCs/>
        </w:rPr>
        <w:t>R</w:t>
      </w:r>
      <w:r w:rsidRPr="002F35F1">
        <w:rPr>
          <w:rFonts w:ascii="Arial" w:hAnsi="Arial" w:cs="Arial"/>
          <w:b/>
          <w:bCs/>
        </w:rPr>
        <w:t xml:space="preserve">ZEDMIOTU ZAMÓWIENIA I INFORMACJE DOTYCZĄCE </w:t>
      </w:r>
      <w:r w:rsidR="00CF7F89" w:rsidRPr="002F35F1">
        <w:rPr>
          <w:rFonts w:ascii="Arial" w:hAnsi="Arial" w:cs="Arial"/>
          <w:b/>
          <w:bCs/>
        </w:rPr>
        <w:t>POSTĘPOWANIA W TRYBIE</w:t>
      </w:r>
      <w:r w:rsidR="00FC10BB">
        <w:rPr>
          <w:rFonts w:ascii="Arial" w:hAnsi="Arial" w:cs="Arial"/>
          <w:b/>
          <w:bCs/>
        </w:rPr>
        <w:t xml:space="preserve"> </w:t>
      </w:r>
      <w:r w:rsidRPr="002F35F1">
        <w:rPr>
          <w:rFonts w:ascii="Arial" w:hAnsi="Arial" w:cs="Arial"/>
          <w:b/>
          <w:bCs/>
        </w:rPr>
        <w:t>LICYTACJI ELEKTRONICZNEJ NA</w:t>
      </w:r>
      <w:r w:rsidR="002F35F1">
        <w:rPr>
          <w:rFonts w:ascii="Arial" w:hAnsi="Arial" w:cs="Arial"/>
          <w:b/>
          <w:bCs/>
        </w:rPr>
        <w:t>:</w:t>
      </w:r>
      <w:r w:rsidRPr="002F35F1">
        <w:rPr>
          <w:rFonts w:ascii="Arial" w:hAnsi="Arial" w:cs="Arial"/>
          <w:b/>
          <w:bCs/>
        </w:rPr>
        <w:t xml:space="preserve"> </w:t>
      </w:r>
    </w:p>
    <w:p w:rsidR="004B34C0" w:rsidRPr="002F35F1" w:rsidRDefault="004B34C0" w:rsidP="002F35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F35F1">
        <w:rPr>
          <w:rFonts w:ascii="Arial" w:hAnsi="Arial" w:cs="Arial"/>
          <w:b/>
          <w:bCs/>
        </w:rPr>
        <w:t>„</w:t>
      </w:r>
      <w:r w:rsidR="000001C3">
        <w:rPr>
          <w:rFonts w:ascii="Arial" w:hAnsi="Arial" w:cs="Arial"/>
          <w:b/>
        </w:rPr>
        <w:t>Usługa polegająca na regularnym dowozie dzieci niepełnosprawnych do placówek oświatowych na terenie Miasta Rzeszowa</w:t>
      </w:r>
      <w:r w:rsidRPr="002F35F1">
        <w:rPr>
          <w:rFonts w:ascii="Arial" w:hAnsi="Arial" w:cs="Arial"/>
          <w:b/>
          <w:bCs/>
        </w:rPr>
        <w:t>”</w:t>
      </w:r>
    </w:p>
    <w:p w:rsidR="004B34C0" w:rsidRPr="003F7AD4" w:rsidRDefault="004B34C0" w:rsidP="002F35F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B34C0" w:rsidRPr="003F7AD4" w:rsidRDefault="004B34C0" w:rsidP="009531FA">
      <w:pPr>
        <w:numPr>
          <w:ilvl w:val="0"/>
          <w:numId w:val="2"/>
        </w:numPr>
        <w:tabs>
          <w:tab w:val="clear" w:pos="1080"/>
          <w:tab w:val="num" w:pos="426"/>
        </w:tabs>
        <w:spacing w:before="360" w:after="240"/>
        <w:ind w:left="539" w:hanging="539"/>
        <w:jc w:val="both"/>
        <w:rPr>
          <w:rFonts w:ascii="Arial" w:hAnsi="Arial" w:cs="Arial"/>
          <w:b/>
          <w:u w:val="single"/>
        </w:rPr>
      </w:pPr>
      <w:r w:rsidRPr="003F7AD4">
        <w:rPr>
          <w:rFonts w:ascii="Arial" w:hAnsi="Arial" w:cs="Arial"/>
          <w:b/>
          <w:u w:val="single"/>
        </w:rPr>
        <w:t>INFORMACJE OGÓLNE</w:t>
      </w:r>
    </w:p>
    <w:p w:rsidR="004B34C0" w:rsidRPr="003F7AD4" w:rsidRDefault="004B34C0" w:rsidP="002F35F1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after="0"/>
        <w:ind w:left="709" w:hanging="283"/>
        <w:rPr>
          <w:rFonts w:ascii="Arial" w:hAnsi="Arial" w:cs="Arial"/>
        </w:rPr>
      </w:pPr>
      <w:r w:rsidRPr="003F7AD4">
        <w:rPr>
          <w:rFonts w:ascii="Arial" w:hAnsi="Arial" w:cs="Arial"/>
        </w:rPr>
        <w:t>Gmina Miasto Rzeszów – Urząd Miasta Rzeszowa</w:t>
      </w:r>
    </w:p>
    <w:p w:rsidR="004B34C0" w:rsidRPr="003F7AD4" w:rsidRDefault="004B34C0" w:rsidP="002F35F1">
      <w:pPr>
        <w:pStyle w:val="NormalnyWeb"/>
        <w:tabs>
          <w:tab w:val="num" w:pos="567"/>
        </w:tabs>
        <w:spacing w:before="0" w:after="120"/>
        <w:ind w:left="403" w:firstLine="306"/>
        <w:rPr>
          <w:rFonts w:ascii="Arial" w:hAnsi="Arial" w:cs="Arial"/>
        </w:rPr>
      </w:pPr>
      <w:r w:rsidRPr="003F7AD4">
        <w:rPr>
          <w:rFonts w:ascii="Arial" w:hAnsi="Arial" w:cs="Arial"/>
        </w:rPr>
        <w:t>Rynek 1, 35-064 Rzeszów</w:t>
      </w:r>
    </w:p>
    <w:p w:rsidR="002F35F1" w:rsidRDefault="004B34C0" w:rsidP="002F35F1">
      <w:pPr>
        <w:pStyle w:val="NormalnyWeb"/>
        <w:spacing w:before="0" w:after="60"/>
        <w:ind w:left="403" w:firstLine="306"/>
        <w:rPr>
          <w:rFonts w:ascii="Arial" w:hAnsi="Arial" w:cs="Arial"/>
        </w:rPr>
      </w:pPr>
      <w:r w:rsidRPr="003F7AD4">
        <w:rPr>
          <w:rFonts w:ascii="Arial" w:hAnsi="Arial" w:cs="Arial"/>
        </w:rPr>
        <w:t xml:space="preserve">Adres do korespondencji: </w:t>
      </w:r>
    </w:p>
    <w:p w:rsidR="004B34C0" w:rsidRDefault="004B34C0" w:rsidP="002F35F1">
      <w:pPr>
        <w:pStyle w:val="NormalnyWeb"/>
        <w:spacing w:before="0" w:after="0"/>
        <w:ind w:left="403" w:firstLine="306"/>
        <w:rPr>
          <w:rFonts w:ascii="Arial" w:hAnsi="Arial" w:cs="Arial"/>
        </w:rPr>
      </w:pPr>
      <w:r w:rsidRPr="003F7AD4">
        <w:rPr>
          <w:rFonts w:ascii="Arial" w:hAnsi="Arial" w:cs="Arial"/>
        </w:rPr>
        <w:t xml:space="preserve">Urząd Miasta Rzeszowa, </w:t>
      </w:r>
    </w:p>
    <w:p w:rsidR="004B34C0" w:rsidRPr="003F7AD4" w:rsidRDefault="004B34C0" w:rsidP="002F35F1">
      <w:pPr>
        <w:pStyle w:val="NormalnyWeb"/>
        <w:spacing w:before="0" w:after="0"/>
        <w:ind w:left="403" w:firstLine="306"/>
        <w:rPr>
          <w:rFonts w:ascii="Arial" w:hAnsi="Arial" w:cs="Arial"/>
        </w:rPr>
      </w:pPr>
      <w:r w:rsidRPr="003F7AD4">
        <w:rPr>
          <w:rFonts w:ascii="Arial" w:hAnsi="Arial" w:cs="Arial"/>
        </w:rPr>
        <w:t>Wydział Zamówień Publicznych</w:t>
      </w:r>
    </w:p>
    <w:p w:rsidR="004B34C0" w:rsidRPr="003F7AD4" w:rsidRDefault="004B34C0" w:rsidP="002F35F1">
      <w:pPr>
        <w:pStyle w:val="NormalnyWeb"/>
        <w:spacing w:before="0" w:after="120"/>
        <w:ind w:left="403" w:firstLine="306"/>
        <w:rPr>
          <w:rFonts w:ascii="Arial" w:hAnsi="Arial" w:cs="Arial"/>
        </w:rPr>
      </w:pPr>
      <w:r w:rsidRPr="003F7AD4">
        <w:rPr>
          <w:rFonts w:ascii="Arial" w:hAnsi="Arial" w:cs="Arial"/>
        </w:rPr>
        <w:t>35-064 Rzeszów, ul. Joselewicza 4, pok. nr 13.</w:t>
      </w:r>
    </w:p>
    <w:p w:rsidR="004B34C0" w:rsidRPr="003F7AD4" w:rsidRDefault="004B34C0" w:rsidP="002F35F1">
      <w:pPr>
        <w:pStyle w:val="NormalnyWeb"/>
        <w:spacing w:before="0" w:after="0"/>
        <w:ind w:left="403" w:firstLine="306"/>
        <w:rPr>
          <w:rStyle w:val="Hipercze"/>
          <w:rFonts w:ascii="Arial" w:hAnsi="Arial" w:cs="Arial"/>
        </w:rPr>
      </w:pPr>
      <w:r w:rsidRPr="003F7AD4">
        <w:rPr>
          <w:rFonts w:ascii="Arial" w:hAnsi="Arial" w:cs="Arial"/>
        </w:rPr>
        <w:t xml:space="preserve">adres strony internetowej:  </w:t>
      </w:r>
      <w:hyperlink r:id="rId8" w:history="1">
        <w:r w:rsidRPr="003F7AD4">
          <w:rPr>
            <w:rStyle w:val="Hipercze"/>
            <w:rFonts w:ascii="Arial" w:hAnsi="Arial" w:cs="Arial"/>
          </w:rPr>
          <w:t>http://bip.erzeszow.pl</w:t>
        </w:r>
      </w:hyperlink>
      <w:r w:rsidRPr="003F7AD4">
        <w:rPr>
          <w:rFonts w:ascii="Arial" w:hAnsi="Arial" w:cs="Arial"/>
        </w:rPr>
        <w:t xml:space="preserve"> </w:t>
      </w:r>
    </w:p>
    <w:p w:rsidR="004B34C0" w:rsidRDefault="004B34C0" w:rsidP="002F35F1">
      <w:pPr>
        <w:spacing w:after="120"/>
        <w:ind w:left="709"/>
        <w:jc w:val="both"/>
        <w:rPr>
          <w:rFonts w:ascii="Arial" w:hAnsi="Arial" w:cs="Arial"/>
        </w:rPr>
      </w:pPr>
      <w:r w:rsidRPr="003F7AD4">
        <w:rPr>
          <w:rFonts w:ascii="Arial" w:hAnsi="Arial" w:cs="Arial"/>
        </w:rPr>
        <w:t xml:space="preserve">e-mail: </w:t>
      </w:r>
      <w:hyperlink r:id="rId9" w:history="1">
        <w:r w:rsidRPr="003F7AD4">
          <w:rPr>
            <w:rStyle w:val="Hipercze"/>
            <w:rFonts w:ascii="Arial" w:hAnsi="Arial" w:cs="Arial"/>
          </w:rPr>
          <w:t>zampub@erzeszow.pl</w:t>
        </w:r>
      </w:hyperlink>
      <w:r w:rsidRPr="003F7AD4">
        <w:rPr>
          <w:rFonts w:ascii="Arial" w:hAnsi="Arial" w:cs="Arial"/>
        </w:rPr>
        <w:t xml:space="preserve">  </w:t>
      </w:r>
    </w:p>
    <w:p w:rsidR="004B34C0" w:rsidRDefault="004B34C0" w:rsidP="002F35F1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709" w:hanging="284"/>
        <w:jc w:val="both"/>
        <w:rPr>
          <w:rFonts w:ascii="Arial" w:hAnsi="Arial" w:cs="Arial"/>
        </w:rPr>
      </w:pPr>
      <w:r w:rsidRPr="003F7AD4">
        <w:rPr>
          <w:rFonts w:ascii="Arial" w:hAnsi="Arial" w:cs="Arial"/>
        </w:rPr>
        <w:t xml:space="preserve">Postępowanie o udzielenie zamówienia publicznego prowadzone jest w trybie licytacji elektronicznej zgodnie z ustawą z dnia 29 stycznia 2004 r. Prawo zamówień publicznych </w:t>
      </w:r>
      <w:r w:rsidR="002C0924">
        <w:rPr>
          <w:rFonts w:ascii="Arial" w:hAnsi="Arial" w:cs="Arial"/>
        </w:rPr>
        <w:t xml:space="preserve">(tekst jedn.: Dz. U. z </w:t>
      </w:r>
      <w:r w:rsidR="00AB4EA4" w:rsidRPr="00AB4EA4">
        <w:rPr>
          <w:rFonts w:ascii="Arial" w:hAnsi="Arial" w:cs="Arial"/>
        </w:rPr>
        <w:t>2019 r. poz. 1843</w:t>
      </w:r>
      <w:r w:rsidR="002C0924" w:rsidRPr="00DA5EB4">
        <w:rPr>
          <w:rFonts w:ascii="Arial" w:hAnsi="Arial" w:cs="Arial"/>
        </w:rPr>
        <w:t>)</w:t>
      </w:r>
      <w:r w:rsidR="0071758B" w:rsidRPr="00DA5EB4">
        <w:rPr>
          <w:rFonts w:ascii="Arial" w:hAnsi="Arial" w:cs="Arial"/>
        </w:rPr>
        <w:t>,</w:t>
      </w:r>
      <w:r w:rsidR="0071758B">
        <w:rPr>
          <w:rFonts w:ascii="Arial" w:hAnsi="Arial" w:cs="Arial"/>
        </w:rPr>
        <w:t xml:space="preserve"> zwanej </w:t>
      </w:r>
      <w:r w:rsidR="004C5416">
        <w:rPr>
          <w:rFonts w:ascii="Arial" w:hAnsi="Arial" w:cs="Arial"/>
        </w:rPr>
        <w:t>dalej</w:t>
      </w:r>
      <w:r w:rsidRPr="003F7AD4">
        <w:rPr>
          <w:rFonts w:ascii="Arial" w:hAnsi="Arial" w:cs="Arial"/>
        </w:rPr>
        <w:t xml:space="preserve"> Pzp.</w:t>
      </w:r>
    </w:p>
    <w:p w:rsidR="004B34C0" w:rsidRPr="003F7AD4" w:rsidRDefault="004B34C0" w:rsidP="002F35F1">
      <w:pPr>
        <w:pStyle w:val="Akapitzlist"/>
        <w:numPr>
          <w:ilvl w:val="1"/>
          <w:numId w:val="2"/>
        </w:numPr>
        <w:tabs>
          <w:tab w:val="clear" w:pos="1440"/>
          <w:tab w:val="left" w:pos="0"/>
        </w:tabs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F7AD4">
        <w:rPr>
          <w:rFonts w:ascii="Arial" w:hAnsi="Arial" w:cs="Arial"/>
          <w:sz w:val="24"/>
          <w:szCs w:val="24"/>
        </w:rPr>
        <w:t>Wszelka korespondencja winna być oznaczona numerem i nazwą postępowania oraz kierowana:</w:t>
      </w:r>
    </w:p>
    <w:p w:rsidR="004B34C0" w:rsidRDefault="004B34C0" w:rsidP="002F35F1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F7AD4">
        <w:rPr>
          <w:rFonts w:ascii="Arial" w:hAnsi="Arial" w:cs="Arial"/>
          <w:sz w:val="24"/>
          <w:szCs w:val="24"/>
        </w:rPr>
        <w:t>w formie pisemnej na adres: Urząd Miasta Rzeszowa, Wydział Zamówień Publicznych, 35-064 Rzeszów, ul. Joselewicza 4</w:t>
      </w:r>
      <w:r w:rsidR="0071758B">
        <w:rPr>
          <w:rFonts w:ascii="Arial" w:hAnsi="Arial" w:cs="Arial"/>
          <w:sz w:val="24"/>
          <w:szCs w:val="24"/>
        </w:rPr>
        <w:t>,</w:t>
      </w:r>
      <w:r w:rsidRPr="003F7AD4">
        <w:rPr>
          <w:rFonts w:ascii="Arial" w:hAnsi="Arial" w:cs="Arial"/>
          <w:sz w:val="24"/>
          <w:szCs w:val="24"/>
        </w:rPr>
        <w:t xml:space="preserve"> </w:t>
      </w:r>
    </w:p>
    <w:p w:rsidR="0071758B" w:rsidRPr="0071758B" w:rsidRDefault="0071758B" w:rsidP="002F35F1">
      <w:pPr>
        <w:pStyle w:val="Akapitzlist"/>
        <w:numPr>
          <w:ilvl w:val="0"/>
          <w:numId w:val="6"/>
        </w:numPr>
        <w:spacing w:before="120" w:after="120" w:line="24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71758B">
        <w:rPr>
          <w:rFonts w:ascii="Arial" w:hAnsi="Arial" w:cs="Arial"/>
          <w:sz w:val="24"/>
          <w:szCs w:val="24"/>
        </w:rPr>
        <w:t>faksem na numer: 17 875 46 34,</w:t>
      </w:r>
    </w:p>
    <w:p w:rsidR="004B34C0" w:rsidRDefault="00CF7F89" w:rsidP="002F35F1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drogą elektroniczną</w:t>
      </w:r>
      <w:r w:rsidR="004B34C0" w:rsidRPr="003F7AD4">
        <w:rPr>
          <w:rFonts w:ascii="Arial" w:hAnsi="Arial" w:cs="Arial"/>
          <w:sz w:val="24"/>
          <w:szCs w:val="24"/>
        </w:rPr>
        <w:t xml:space="preserve"> na adres e-mail: </w:t>
      </w:r>
      <w:hyperlink r:id="rId10" w:history="1">
        <w:r w:rsidR="004B34C0" w:rsidRPr="003F7AD4">
          <w:rPr>
            <w:rStyle w:val="Hipercze"/>
            <w:rFonts w:ascii="Arial" w:hAnsi="Arial" w:cs="Arial"/>
            <w:sz w:val="24"/>
            <w:szCs w:val="24"/>
          </w:rPr>
          <w:t>zampub@erzeszow.pl</w:t>
        </w:r>
      </w:hyperlink>
      <w:r w:rsidR="0071758B">
        <w:rPr>
          <w:rFonts w:ascii="Arial" w:hAnsi="Arial" w:cs="Arial"/>
          <w:sz w:val="24"/>
          <w:szCs w:val="24"/>
        </w:rPr>
        <w:t xml:space="preserve"> .</w:t>
      </w:r>
    </w:p>
    <w:p w:rsidR="00DB6D99" w:rsidRDefault="00706D5B" w:rsidP="002F35F1">
      <w:pPr>
        <w:pStyle w:val="Akapitzlist"/>
        <w:numPr>
          <w:ilvl w:val="1"/>
          <w:numId w:val="2"/>
        </w:numPr>
        <w:tabs>
          <w:tab w:val="clear" w:pos="1440"/>
          <w:tab w:val="left" w:pos="426"/>
          <w:tab w:val="left" w:pos="851"/>
        </w:tabs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dotyczące wymaganych dokumentów, oświadczeń i pełnomocnictw oraz ich formy a także odnośnie sposobu porozumiewania się znajdują się w ogłoszeniu</w:t>
      </w:r>
      <w:r w:rsidR="0071758B">
        <w:rPr>
          <w:rFonts w:ascii="Arial" w:hAnsi="Arial" w:cs="Arial"/>
          <w:sz w:val="24"/>
          <w:szCs w:val="24"/>
        </w:rPr>
        <w:t>.</w:t>
      </w:r>
    </w:p>
    <w:p w:rsidR="002F35F1" w:rsidRDefault="00DB6D99" w:rsidP="002F35F1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B6D99">
        <w:rPr>
          <w:rFonts w:ascii="Arial" w:hAnsi="Arial" w:cs="Arial"/>
          <w:sz w:val="24"/>
          <w:szCs w:val="24"/>
        </w:rPr>
        <w:t>Zamawiający informuje, iż</w:t>
      </w:r>
      <w:r>
        <w:rPr>
          <w:rFonts w:ascii="Arial" w:hAnsi="Arial" w:cs="Arial"/>
          <w:sz w:val="24"/>
          <w:szCs w:val="24"/>
        </w:rPr>
        <w:t xml:space="preserve"> Wykonawca może zastrzec</w:t>
      </w:r>
      <w:r w:rsidRPr="00DB6D99">
        <w:rPr>
          <w:rFonts w:ascii="Arial" w:hAnsi="Arial" w:cs="Arial"/>
          <w:sz w:val="24"/>
          <w:szCs w:val="24"/>
        </w:rPr>
        <w:t xml:space="preserve"> </w:t>
      </w:r>
      <w:r w:rsidRPr="0071758B">
        <w:rPr>
          <w:rFonts w:ascii="Arial" w:hAnsi="Arial" w:cs="Arial"/>
          <w:sz w:val="24"/>
          <w:szCs w:val="24"/>
          <w:u w:val="single"/>
        </w:rPr>
        <w:t>informacje stanowiące tajemnicę przedsiębiorstwa</w:t>
      </w:r>
      <w:r w:rsidRPr="00DB6D99">
        <w:rPr>
          <w:rFonts w:ascii="Arial" w:hAnsi="Arial" w:cs="Arial"/>
          <w:sz w:val="24"/>
          <w:szCs w:val="24"/>
        </w:rPr>
        <w:t xml:space="preserve"> w rozumieniu przepisów o zwalczaniu nieuczciwej konkurencji, jeśli Wykonawca, nie późnie</w:t>
      </w:r>
      <w:r>
        <w:rPr>
          <w:rFonts w:ascii="Arial" w:hAnsi="Arial" w:cs="Arial"/>
          <w:sz w:val="24"/>
          <w:szCs w:val="24"/>
        </w:rPr>
        <w:t>j niż w terminie składania wniosków o dopuszczenie do udziału w licytacji elektronicznej</w:t>
      </w:r>
      <w:r w:rsidRPr="00DB6D99">
        <w:rPr>
          <w:rFonts w:ascii="Arial" w:hAnsi="Arial" w:cs="Arial"/>
          <w:sz w:val="24"/>
          <w:szCs w:val="24"/>
        </w:rPr>
        <w:t>, zastrzegł, że nie mogą one być udostępniane</w:t>
      </w:r>
      <w:r w:rsidR="0071758B" w:rsidRPr="0071758B">
        <w:rPr>
          <w:rFonts w:ascii="Arial" w:hAnsi="Arial" w:cs="Arial"/>
          <w:bCs/>
        </w:rPr>
        <w:t xml:space="preserve"> </w:t>
      </w:r>
      <w:r w:rsidR="0071758B" w:rsidRPr="0071758B">
        <w:rPr>
          <w:rFonts w:ascii="Arial" w:hAnsi="Arial" w:cs="Arial"/>
          <w:sz w:val="24"/>
          <w:szCs w:val="24"/>
        </w:rPr>
        <w:t>oraz wykazał, iż zastrzeżone informacje stanowią tajemnice przedsiębiorstwa</w:t>
      </w:r>
      <w:r w:rsidR="00883CA7">
        <w:rPr>
          <w:rFonts w:ascii="Arial" w:hAnsi="Arial" w:cs="Arial"/>
          <w:sz w:val="24"/>
          <w:szCs w:val="24"/>
        </w:rPr>
        <w:t>:</w:t>
      </w:r>
    </w:p>
    <w:p w:rsidR="00706D5B" w:rsidRPr="002F35F1" w:rsidRDefault="00706D5B" w:rsidP="002F35F1">
      <w:pPr>
        <w:pStyle w:val="Akapitzlist"/>
        <w:numPr>
          <w:ilvl w:val="0"/>
          <w:numId w:val="7"/>
        </w:numPr>
        <w:suppressAutoHyphens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F35F1">
        <w:rPr>
          <w:rFonts w:ascii="Arial" w:hAnsi="Arial" w:cs="Arial"/>
          <w:sz w:val="24"/>
          <w:szCs w:val="24"/>
        </w:rPr>
        <w:t>P</w:t>
      </w:r>
      <w:r w:rsidR="00DB6D99" w:rsidRPr="002F35F1">
        <w:rPr>
          <w:rFonts w:ascii="Arial" w:hAnsi="Arial" w:cs="Arial"/>
          <w:sz w:val="24"/>
          <w:szCs w:val="24"/>
        </w:rPr>
        <w:t>rzez tajemnicę przedsiębiorstwa w rozumieniu art. 11 ust. 4 ustawy z dnia 16 kwietnia 1993 r. o zwalczaniu nieuczciwej konkurencji (t</w:t>
      </w:r>
      <w:r w:rsidR="0071758B" w:rsidRPr="002F35F1">
        <w:rPr>
          <w:rFonts w:ascii="Arial" w:hAnsi="Arial" w:cs="Arial"/>
          <w:sz w:val="24"/>
          <w:szCs w:val="24"/>
        </w:rPr>
        <w:t>ekst</w:t>
      </w:r>
      <w:r w:rsidR="00DB6D99" w:rsidRPr="002F35F1">
        <w:rPr>
          <w:rFonts w:ascii="Arial" w:hAnsi="Arial" w:cs="Arial"/>
          <w:sz w:val="24"/>
          <w:szCs w:val="24"/>
        </w:rPr>
        <w:t xml:space="preserve"> jedn.</w:t>
      </w:r>
      <w:r w:rsidR="0071758B" w:rsidRPr="002F35F1">
        <w:rPr>
          <w:rFonts w:ascii="Arial" w:hAnsi="Arial" w:cs="Arial"/>
          <w:sz w:val="24"/>
          <w:szCs w:val="24"/>
        </w:rPr>
        <w:t>:</w:t>
      </w:r>
      <w:r w:rsidR="00DB6D99" w:rsidRPr="002F35F1">
        <w:rPr>
          <w:rFonts w:ascii="Arial" w:hAnsi="Arial" w:cs="Arial"/>
          <w:sz w:val="24"/>
          <w:szCs w:val="24"/>
        </w:rPr>
        <w:t xml:space="preserve"> Dz.U. z  20</w:t>
      </w:r>
      <w:r w:rsidR="002F35F1" w:rsidRPr="002F35F1">
        <w:rPr>
          <w:rFonts w:ascii="Arial" w:hAnsi="Arial" w:cs="Arial"/>
          <w:sz w:val="24"/>
          <w:szCs w:val="24"/>
        </w:rPr>
        <w:t>19 r., poz. 1010 z późn. zm.)</w:t>
      </w:r>
      <w:r w:rsidR="00DB6D99" w:rsidRPr="002F35F1">
        <w:rPr>
          <w:rFonts w:ascii="Arial" w:hAnsi="Arial" w:cs="Arial"/>
          <w:sz w:val="24"/>
          <w:szCs w:val="24"/>
        </w:rPr>
        <w:t xml:space="preserve">rozumie się nieujawnione do wiadomości publicznej informacje techniczne, technologiczne, organizacyjne przedsiębiorstwa lub inne informacje posiadające wartość gospodarczą, co </w:t>
      </w:r>
      <w:r w:rsidR="00DB6D99" w:rsidRPr="002F35F1">
        <w:rPr>
          <w:rFonts w:ascii="Arial" w:hAnsi="Arial" w:cs="Arial"/>
          <w:sz w:val="24"/>
          <w:szCs w:val="24"/>
        </w:rPr>
        <w:lastRenderedPageBreak/>
        <w:t xml:space="preserve">do których przedsiębiorca podjął niezbędne działania </w:t>
      </w:r>
      <w:r w:rsidR="0071758B" w:rsidRPr="002F35F1">
        <w:rPr>
          <w:rFonts w:ascii="Arial" w:hAnsi="Arial" w:cs="Arial"/>
          <w:sz w:val="24"/>
          <w:szCs w:val="24"/>
        </w:rPr>
        <w:t>w celu zachowania ich poufności,</w:t>
      </w:r>
    </w:p>
    <w:p w:rsidR="00883CA7" w:rsidRDefault="00883CA7" w:rsidP="002F35F1">
      <w:pPr>
        <w:pStyle w:val="Akapitzlist"/>
        <w:suppressAutoHyphens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W w:w="85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2"/>
      </w:tblGrid>
      <w:tr w:rsidR="00883CA7" w:rsidRPr="004D1A67" w:rsidTr="00624906">
        <w:trPr>
          <w:trHeight w:val="998"/>
        </w:trPr>
        <w:tc>
          <w:tcPr>
            <w:tcW w:w="8562" w:type="dxa"/>
            <w:shd w:val="clear" w:color="auto" w:fill="auto"/>
          </w:tcPr>
          <w:p w:rsidR="00883CA7" w:rsidRPr="004D1A67" w:rsidRDefault="00883CA7" w:rsidP="002F35F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D1A67">
              <w:rPr>
                <w:rFonts w:ascii="Arial" w:hAnsi="Arial" w:cs="Arial"/>
                <w:b/>
                <w:u w:val="single"/>
              </w:rPr>
              <w:t>Wykonawca zobowiązan</w:t>
            </w:r>
            <w:r>
              <w:rPr>
                <w:rFonts w:ascii="Arial" w:hAnsi="Arial" w:cs="Arial"/>
                <w:b/>
                <w:u w:val="single"/>
              </w:rPr>
              <w:t>y jest do złożenia wraz z wnioskiem</w:t>
            </w:r>
            <w:r w:rsidRPr="004D1A67">
              <w:rPr>
                <w:rFonts w:ascii="Arial" w:hAnsi="Arial" w:cs="Arial"/>
                <w:b/>
                <w:u w:val="single"/>
              </w:rPr>
              <w:t xml:space="preserve"> UZASADNIENIA, iż zastrzeżone informacje stanowią tajemnicę przedsiębiorstwa.</w:t>
            </w:r>
          </w:p>
        </w:tc>
      </w:tr>
    </w:tbl>
    <w:p w:rsidR="002F35F1" w:rsidRPr="00D81E6C" w:rsidRDefault="00D17671" w:rsidP="00D81E6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81E6C">
        <w:rPr>
          <w:rFonts w:ascii="Arial" w:hAnsi="Arial" w:cs="Arial"/>
          <w:sz w:val="24"/>
          <w:szCs w:val="24"/>
        </w:rPr>
        <w:t xml:space="preserve">W przypadku nie wykazania przez Wykonawcę </w:t>
      </w:r>
      <w:r w:rsidR="00D81F7B" w:rsidRPr="00D81E6C">
        <w:rPr>
          <w:rFonts w:ascii="Arial" w:hAnsi="Arial" w:cs="Arial"/>
          <w:sz w:val="24"/>
          <w:szCs w:val="24"/>
        </w:rPr>
        <w:t>w terminie składania wniosków</w:t>
      </w:r>
      <w:r w:rsidR="00D81E6C">
        <w:rPr>
          <w:rFonts w:ascii="Arial" w:hAnsi="Arial" w:cs="Arial"/>
          <w:sz w:val="24"/>
          <w:szCs w:val="24"/>
        </w:rPr>
        <w:t xml:space="preserve"> </w:t>
      </w:r>
      <w:r w:rsidRPr="00D81E6C">
        <w:rPr>
          <w:rFonts w:ascii="Arial" w:hAnsi="Arial" w:cs="Arial"/>
          <w:sz w:val="24"/>
          <w:szCs w:val="24"/>
        </w:rPr>
        <w:t>o dopuszczenie do udziału w licytacji elektronicznej, iż zastrzeżone informacje stanowią tajemnicę przedsiębiorstwa, lub gdy Zamawiający uzna zastrzeżenia za nieprawidłowe, informacje te zostaną odtajnione,</w:t>
      </w:r>
    </w:p>
    <w:p w:rsidR="00706D5B" w:rsidRPr="00D81E6C" w:rsidRDefault="00DB6D99" w:rsidP="00D81E6C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81E6C">
        <w:rPr>
          <w:rFonts w:ascii="Arial" w:hAnsi="Arial" w:cs="Arial"/>
          <w:sz w:val="24"/>
          <w:szCs w:val="24"/>
        </w:rPr>
        <w:t>Wykonawca nie może zastrzec m.in. informacji dotyczących terminu wykonania zamówienia, okresu gwarancji i warunków płatności zawartych we wniosku o dopuszczenie do udziału w licytacji elek</w:t>
      </w:r>
      <w:r w:rsidR="00883CA7" w:rsidRPr="00D81E6C">
        <w:rPr>
          <w:rFonts w:ascii="Arial" w:hAnsi="Arial" w:cs="Arial"/>
          <w:sz w:val="24"/>
          <w:szCs w:val="24"/>
        </w:rPr>
        <w:t>tronicznej (art. 86 ust. 4 Pzp).</w:t>
      </w:r>
    </w:p>
    <w:p w:rsidR="004B34C0" w:rsidRDefault="004B34C0" w:rsidP="009531FA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before="360" w:after="240" w:line="240" w:lineRule="auto"/>
        <w:ind w:left="1077" w:hanging="1077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F512C8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4B34C0" w:rsidRPr="00D57EB1" w:rsidRDefault="004B34C0" w:rsidP="002F35F1">
      <w:pPr>
        <w:pStyle w:val="Bezodstpw1"/>
        <w:rPr>
          <w:rStyle w:val="text"/>
        </w:rPr>
      </w:pPr>
    </w:p>
    <w:p w:rsidR="009531FA" w:rsidRDefault="004B34C0" w:rsidP="00806905">
      <w:pPr>
        <w:pStyle w:val="Bezodstpw1"/>
        <w:numPr>
          <w:ilvl w:val="0"/>
          <w:numId w:val="8"/>
        </w:numPr>
        <w:spacing w:after="120"/>
        <w:ind w:left="714" w:hanging="357"/>
        <w:rPr>
          <w:rFonts w:ascii="Arial" w:eastAsia="Calibri" w:hAnsi="Arial" w:cs="Arial"/>
          <w:szCs w:val="24"/>
        </w:rPr>
      </w:pPr>
      <w:r w:rsidRPr="00D57EB1">
        <w:rPr>
          <w:rFonts w:ascii="Arial" w:eastAsia="Calibri" w:hAnsi="Arial" w:cs="Arial"/>
          <w:szCs w:val="24"/>
        </w:rPr>
        <w:t>Określenie przedmiotu oraz wielkości lub zakresu zamówienia:</w:t>
      </w:r>
    </w:p>
    <w:p w:rsidR="00F225E5" w:rsidRPr="00F225E5" w:rsidRDefault="00F225E5" w:rsidP="00F225E5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</w:rPr>
      </w:pPr>
      <w:r w:rsidRPr="00F225E5">
        <w:rPr>
          <w:rFonts w:ascii="Arial" w:eastAsiaTheme="minorHAnsi" w:hAnsi="Arial" w:cs="Arial"/>
          <w:sz w:val="24"/>
        </w:rPr>
        <w:t xml:space="preserve">Przedmiotem zamówienia jest dowóz maksymalnie 11 dzieci niepełnosprawnych w tym:9 na trasie z miejsca zamieszkania uczniów (teren Rzeszowa) i z powrotem do Ośrodka Rehabilitacyjno-Edukacyjno-Wychowawczego przy ul. Staszica 10 b i następnie 2 dzieci niepełnosprawnych do Ośrodka Rewalidacyjno-Edukacyjno-Wychowawczego „INA” przy ul. Moniuszki (nowo powstały budynek obok Moniuszki 11) i z powrotem. Szacunkowa liczba dni w których wykonawca będzie wykonywał przedmiot zamówienia w latach 2020-2021 wynosi 377 dni nauki szkolnej, w tym w roku 2020 – nie więcej niż 190 dni nauki szkolnej, w roku 2021 – nie więcej niż 187 dni nauki szkolnej. Wykonawca będzie otrzymywał wynagrodzenie za każdy dzień świadczenia usługi, które płacone będzie miesięcznie z dołu, zgodnie z wykonanymi dniówkami, na warunkach przedstawionych we wzorze umowy. </w:t>
      </w:r>
    </w:p>
    <w:p w:rsidR="00806905" w:rsidRDefault="004B34C0" w:rsidP="00806905">
      <w:pPr>
        <w:pStyle w:val="Bezodstpw1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Cs w:val="24"/>
        </w:rPr>
      </w:pPr>
      <w:bookmarkStart w:id="0" w:name="_GoBack"/>
      <w:bookmarkEnd w:id="0"/>
      <w:r w:rsidRPr="00806905">
        <w:rPr>
          <w:rFonts w:ascii="Arial" w:hAnsi="Arial" w:cs="Arial"/>
          <w:color w:val="000000"/>
          <w:lang w:eastAsia="ar-SA"/>
        </w:rPr>
        <w:t>Szczegółowy opis przedmiotu zamówienia określa</w:t>
      </w:r>
      <w:r w:rsidR="00806905">
        <w:rPr>
          <w:rFonts w:ascii="Arial" w:hAnsi="Arial" w:cs="Arial"/>
          <w:szCs w:val="24"/>
        </w:rPr>
        <w:t>ją</w:t>
      </w:r>
    </w:p>
    <w:p w:rsidR="00806905" w:rsidRDefault="00806905" w:rsidP="00806905">
      <w:pPr>
        <w:pStyle w:val="Bezodstpw1"/>
        <w:numPr>
          <w:ilvl w:val="0"/>
          <w:numId w:val="9"/>
        </w:numPr>
        <w:spacing w:after="120"/>
        <w:rPr>
          <w:rFonts w:ascii="Arial" w:hAnsi="Arial" w:cs="Arial"/>
          <w:szCs w:val="24"/>
        </w:rPr>
      </w:pPr>
      <w:r w:rsidRPr="00806905">
        <w:rPr>
          <w:rFonts w:ascii="CIDFont+F1" w:eastAsiaTheme="minorHAnsi" w:hAnsi="CIDFont+F1" w:cs="CIDFont+F1"/>
        </w:rPr>
        <w:t xml:space="preserve">załącznik nr 3 do umowy </w:t>
      </w:r>
      <w:r>
        <w:rPr>
          <w:rFonts w:ascii="CIDFont+F1" w:eastAsiaTheme="minorHAnsi" w:hAnsi="CIDFont+F1" w:cs="CIDFont+F1"/>
        </w:rPr>
        <w:t>pn. „Szczegółowy opis przedmiotu zamówienia” oraz</w:t>
      </w:r>
      <w:r>
        <w:rPr>
          <w:rFonts w:ascii="Arial" w:hAnsi="Arial" w:cs="Arial"/>
          <w:szCs w:val="24"/>
        </w:rPr>
        <w:t xml:space="preserve"> </w:t>
      </w:r>
    </w:p>
    <w:p w:rsidR="00806905" w:rsidRDefault="00806905" w:rsidP="00806905">
      <w:pPr>
        <w:pStyle w:val="Bezodstpw1"/>
        <w:numPr>
          <w:ilvl w:val="0"/>
          <w:numId w:val="9"/>
        </w:numPr>
        <w:spacing w:after="120"/>
        <w:ind w:left="1071" w:hanging="357"/>
        <w:rPr>
          <w:rFonts w:ascii="Arial" w:hAnsi="Arial" w:cs="Arial"/>
          <w:color w:val="000000"/>
          <w:lang w:eastAsia="ar-SA"/>
        </w:rPr>
      </w:pPr>
      <w:r w:rsidRPr="00806905">
        <w:rPr>
          <w:rFonts w:ascii="CIDFont+F1" w:eastAsiaTheme="minorHAnsi" w:hAnsi="CIDFont+F1" w:cs="CIDFont+F1"/>
        </w:rPr>
        <w:t xml:space="preserve">wzór umowy z pozostałymi załącznikami </w:t>
      </w:r>
      <w:r>
        <w:rPr>
          <w:rFonts w:ascii="CIDFont+F1" w:eastAsiaTheme="minorHAnsi" w:hAnsi="CIDFont+F1" w:cs="CIDFont+F1"/>
        </w:rPr>
        <w:t>do umowy.</w:t>
      </w:r>
    </w:p>
    <w:p w:rsidR="00806905" w:rsidRDefault="004B34C0" w:rsidP="00806905">
      <w:pPr>
        <w:pStyle w:val="Bezodstpw1"/>
        <w:numPr>
          <w:ilvl w:val="0"/>
          <w:numId w:val="8"/>
        </w:numPr>
        <w:spacing w:after="120"/>
        <w:ind w:left="714" w:hanging="357"/>
        <w:rPr>
          <w:rFonts w:ascii="Arial" w:hAnsi="Arial" w:cs="Arial"/>
          <w:color w:val="000000"/>
          <w:lang w:eastAsia="ar-SA"/>
        </w:rPr>
      </w:pPr>
      <w:r w:rsidRPr="00806905">
        <w:rPr>
          <w:rFonts w:ascii="Arial" w:hAnsi="Arial" w:cs="Arial"/>
          <w:color w:val="000000"/>
          <w:lang w:eastAsia="ar-SA"/>
        </w:rPr>
        <w:t>Nazwy i kody ze Wspólnego Słownika Zamówień (CPV) opisujące przedmiot zamówienia:</w:t>
      </w:r>
    </w:p>
    <w:p w:rsidR="00806905" w:rsidRPr="00806905" w:rsidRDefault="004B34C0" w:rsidP="00806905">
      <w:pPr>
        <w:pStyle w:val="Bezodstpw1"/>
        <w:numPr>
          <w:ilvl w:val="0"/>
          <w:numId w:val="10"/>
        </w:numPr>
        <w:spacing w:after="120"/>
        <w:ind w:left="1066" w:hanging="357"/>
        <w:jc w:val="left"/>
        <w:rPr>
          <w:rFonts w:ascii="Arial" w:hAnsi="Arial" w:cs="Arial"/>
          <w:color w:val="000000"/>
          <w:lang w:eastAsia="ar-SA"/>
        </w:rPr>
      </w:pPr>
      <w:r w:rsidRPr="00806905">
        <w:rPr>
          <w:rFonts w:ascii="Arial" w:hAnsi="Arial" w:cs="Arial"/>
          <w:color w:val="000000"/>
          <w:lang w:eastAsia="ar-SA"/>
        </w:rPr>
        <w:t xml:space="preserve">Główny przedmiot: </w:t>
      </w:r>
      <w:r w:rsidR="00806905" w:rsidRPr="00806905">
        <w:rPr>
          <w:rFonts w:ascii="Arial" w:eastAsiaTheme="minorHAnsi" w:hAnsi="Arial" w:cs="Arial"/>
        </w:rPr>
        <w:t xml:space="preserve">60100000-9 </w:t>
      </w:r>
      <w:r w:rsidR="00806905">
        <w:rPr>
          <w:rFonts w:ascii="Arial" w:eastAsiaTheme="minorHAnsi" w:hAnsi="Arial" w:cs="Arial"/>
        </w:rPr>
        <w:t>Usługi w zakresie transportu drogowego</w:t>
      </w:r>
    </w:p>
    <w:p w:rsidR="006D2FAE" w:rsidRPr="006D2FAE" w:rsidRDefault="004B34C0" w:rsidP="006D2FAE">
      <w:pPr>
        <w:pStyle w:val="Bezodstpw1"/>
        <w:numPr>
          <w:ilvl w:val="0"/>
          <w:numId w:val="10"/>
        </w:numPr>
        <w:spacing w:after="120"/>
        <w:ind w:left="1066" w:hanging="357"/>
        <w:jc w:val="left"/>
        <w:rPr>
          <w:rFonts w:ascii="Arial" w:hAnsi="Arial" w:cs="Arial"/>
          <w:color w:val="000000"/>
          <w:lang w:eastAsia="ar-SA"/>
        </w:rPr>
      </w:pPr>
      <w:r w:rsidRPr="00806905">
        <w:rPr>
          <w:rFonts w:ascii="Arial" w:hAnsi="Arial" w:cs="Arial"/>
          <w:color w:val="000000"/>
          <w:lang w:eastAsia="ar-SA"/>
        </w:rPr>
        <w:lastRenderedPageBreak/>
        <w:t xml:space="preserve">Dodatkowe przedmioty: </w:t>
      </w:r>
      <w:r w:rsidR="00806905" w:rsidRPr="00806905">
        <w:rPr>
          <w:rFonts w:ascii="Arial" w:eastAsiaTheme="minorHAnsi" w:hAnsi="Arial" w:cs="Arial"/>
        </w:rPr>
        <w:t>60130000-8</w:t>
      </w:r>
      <w:r w:rsidR="00806905">
        <w:rPr>
          <w:rFonts w:ascii="Arial" w:eastAsiaTheme="minorHAnsi" w:hAnsi="Arial" w:cs="Arial"/>
        </w:rPr>
        <w:t xml:space="preserve"> usługi w zakresie specjalistycznego transportu drogowego osób.</w:t>
      </w:r>
    </w:p>
    <w:p w:rsidR="004B34C0" w:rsidRPr="006D2FAE" w:rsidRDefault="004B34C0" w:rsidP="006D2FAE">
      <w:pPr>
        <w:pStyle w:val="Bezodstpw1"/>
        <w:numPr>
          <w:ilvl w:val="0"/>
          <w:numId w:val="2"/>
        </w:numPr>
        <w:spacing w:after="120"/>
        <w:ind w:left="426" w:hanging="426"/>
        <w:jc w:val="left"/>
        <w:rPr>
          <w:rFonts w:ascii="Arial" w:hAnsi="Arial" w:cs="Arial"/>
          <w:color w:val="000000"/>
          <w:lang w:eastAsia="ar-SA"/>
        </w:rPr>
      </w:pPr>
      <w:r w:rsidRPr="006D2FAE">
        <w:rPr>
          <w:rFonts w:ascii="Arial" w:hAnsi="Arial" w:cs="Arial"/>
          <w:b/>
          <w:bCs/>
          <w:u w:val="single"/>
        </w:rPr>
        <w:t>ZAŁĄCZNIKI DO OGŁOSZENIA O ZAMÓWIENIU:</w:t>
      </w:r>
    </w:p>
    <w:p w:rsidR="004B34C0" w:rsidRPr="003F7AD4" w:rsidRDefault="004B34C0" w:rsidP="002F35F1">
      <w:pPr>
        <w:ind w:left="360" w:hanging="360"/>
        <w:jc w:val="both"/>
        <w:rPr>
          <w:rFonts w:ascii="Arial" w:hAnsi="Arial" w:cs="Arial"/>
          <w:b/>
          <w:sz w:val="10"/>
          <w:szCs w:val="10"/>
        </w:rPr>
      </w:pPr>
    </w:p>
    <w:p w:rsidR="004B34C0" w:rsidRDefault="004B34C0" w:rsidP="006D2FAE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 w:rsidRPr="003F7AD4">
        <w:rPr>
          <w:rFonts w:ascii="Arial" w:hAnsi="Arial" w:cs="Arial"/>
        </w:rPr>
        <w:t>Wniosek o dopuszczenie do udz</w:t>
      </w:r>
      <w:r>
        <w:rPr>
          <w:rFonts w:ascii="Arial" w:hAnsi="Arial" w:cs="Arial"/>
        </w:rPr>
        <w:t>iału w licytacji elektronicznej,</w:t>
      </w:r>
    </w:p>
    <w:p w:rsidR="006D2FAE" w:rsidRDefault="00136336" w:rsidP="006D2FAE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Opis przedmiotu zamówienia i informacje do</w:t>
      </w:r>
      <w:r w:rsidR="006D2FAE">
        <w:rPr>
          <w:rFonts w:ascii="Arial" w:hAnsi="Arial" w:cs="Arial"/>
        </w:rPr>
        <w:t>tyczące licytacji elektroniczne</w:t>
      </w:r>
      <w:r w:rsidR="00FA2723">
        <w:rPr>
          <w:rFonts w:ascii="Arial" w:hAnsi="Arial" w:cs="Arial"/>
        </w:rPr>
        <w:t>j</w:t>
      </w:r>
    </w:p>
    <w:p w:rsidR="001C0F70" w:rsidRPr="006D2FAE" w:rsidRDefault="006D2FAE" w:rsidP="006D2FAE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 w:rsidRPr="003F7AD4">
        <w:rPr>
          <w:rFonts w:ascii="Arial" w:hAnsi="Arial" w:cs="Arial"/>
        </w:rPr>
        <w:t>Wzór umowy</w:t>
      </w:r>
      <w:r>
        <w:rPr>
          <w:rFonts w:ascii="Arial" w:hAnsi="Arial" w:cs="Arial"/>
        </w:rPr>
        <w:t xml:space="preserve"> wraz z załącznikami</w:t>
      </w:r>
    </w:p>
    <w:sectPr w:rsidR="001C0F70" w:rsidRPr="006D2FA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EE" w:rsidRDefault="00A700EE" w:rsidP="004B34C0">
      <w:r>
        <w:separator/>
      </w:r>
    </w:p>
  </w:endnote>
  <w:endnote w:type="continuationSeparator" w:id="0">
    <w:p w:rsidR="00A700EE" w:rsidRDefault="00A700EE" w:rsidP="004B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EE" w:rsidRDefault="00A700EE" w:rsidP="004B34C0">
      <w:r>
        <w:separator/>
      </w:r>
    </w:p>
  </w:footnote>
  <w:footnote w:type="continuationSeparator" w:id="0">
    <w:p w:rsidR="00A700EE" w:rsidRDefault="00A700EE" w:rsidP="004B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F1" w:rsidRDefault="0092048F" w:rsidP="002F35F1">
    <w:pPr>
      <w:pStyle w:val="Nagwek"/>
      <w:spacing w:after="120"/>
      <w:jc w:val="center"/>
      <w:rPr>
        <w:i/>
        <w:sz w:val="22"/>
        <w:szCs w:val="22"/>
      </w:rPr>
    </w:pPr>
    <w:r>
      <w:rPr>
        <w:i/>
        <w:sz w:val="22"/>
        <w:szCs w:val="22"/>
      </w:rPr>
      <w:t>CZ-D.271.106.309</w:t>
    </w:r>
    <w:r w:rsidR="002F35F1" w:rsidRPr="002B4167">
      <w:rPr>
        <w:i/>
        <w:sz w:val="22"/>
        <w:szCs w:val="22"/>
      </w:rPr>
      <w:t>.2019</w:t>
    </w:r>
  </w:p>
  <w:p w:rsidR="002F35F1" w:rsidRPr="002B4167" w:rsidRDefault="002F35F1" w:rsidP="0092048F">
    <w:pPr>
      <w:pStyle w:val="Nagwek"/>
      <w:jc w:val="center"/>
      <w:rPr>
        <w:i/>
        <w:sz w:val="22"/>
        <w:szCs w:val="22"/>
      </w:rPr>
    </w:pPr>
    <w:r w:rsidRPr="002B4167">
      <w:rPr>
        <w:i/>
        <w:sz w:val="22"/>
        <w:szCs w:val="22"/>
      </w:rPr>
      <w:t>Usługa polegająca na r</w:t>
    </w:r>
    <w:r w:rsidR="0092048F">
      <w:rPr>
        <w:i/>
        <w:sz w:val="22"/>
        <w:szCs w:val="22"/>
      </w:rPr>
      <w:t xml:space="preserve">egularnym dowozie dzieci niepełnosprawnych do placówek oświatowych na terenie Miasta Rzeszowa </w:t>
    </w:r>
  </w:p>
  <w:p w:rsidR="004B34C0" w:rsidRDefault="004B3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3B"/>
    <w:multiLevelType w:val="hybridMultilevel"/>
    <w:tmpl w:val="F2343D16"/>
    <w:lvl w:ilvl="0" w:tplc="695EB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A88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0828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064B9"/>
    <w:multiLevelType w:val="hybridMultilevel"/>
    <w:tmpl w:val="BD5CF1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607AD"/>
    <w:multiLevelType w:val="hybridMultilevel"/>
    <w:tmpl w:val="5D4C97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C00B3"/>
    <w:multiLevelType w:val="hybridMultilevel"/>
    <w:tmpl w:val="23501D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231164"/>
    <w:multiLevelType w:val="hybridMultilevel"/>
    <w:tmpl w:val="A40C0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E7573"/>
    <w:multiLevelType w:val="hybridMultilevel"/>
    <w:tmpl w:val="F67A329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5522161"/>
    <w:multiLevelType w:val="hybridMultilevel"/>
    <w:tmpl w:val="612EAB42"/>
    <w:lvl w:ilvl="0" w:tplc="8B56031A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>
    <w:nsid w:val="470D6EEE"/>
    <w:multiLevelType w:val="hybridMultilevel"/>
    <w:tmpl w:val="932EB414"/>
    <w:lvl w:ilvl="0" w:tplc="F6B89E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3"/>
        </w:tabs>
        <w:ind w:left="7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3"/>
        </w:tabs>
        <w:ind w:left="2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3"/>
        </w:tabs>
        <w:ind w:left="2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3"/>
        </w:tabs>
        <w:ind w:left="36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3"/>
        </w:tabs>
        <w:ind w:left="4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3"/>
        </w:tabs>
        <w:ind w:left="5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3"/>
        </w:tabs>
        <w:ind w:left="5803" w:hanging="180"/>
      </w:pPr>
    </w:lvl>
  </w:abstractNum>
  <w:abstractNum w:abstractNumId="8">
    <w:nsid w:val="6E8B11D4"/>
    <w:multiLevelType w:val="hybridMultilevel"/>
    <w:tmpl w:val="3CBC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5832"/>
    <w:multiLevelType w:val="hybridMultilevel"/>
    <w:tmpl w:val="FA0E82CA"/>
    <w:lvl w:ilvl="0" w:tplc="3B769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C0"/>
    <w:rsid w:val="000001C3"/>
    <w:rsid w:val="000942C7"/>
    <w:rsid w:val="000B027D"/>
    <w:rsid w:val="00136336"/>
    <w:rsid w:val="001C0F70"/>
    <w:rsid w:val="002C0924"/>
    <w:rsid w:val="002E39AC"/>
    <w:rsid w:val="002F35F1"/>
    <w:rsid w:val="002F36BB"/>
    <w:rsid w:val="003833CC"/>
    <w:rsid w:val="003A3628"/>
    <w:rsid w:val="003D365D"/>
    <w:rsid w:val="004B34C0"/>
    <w:rsid w:val="004C5416"/>
    <w:rsid w:val="0056363A"/>
    <w:rsid w:val="00564C48"/>
    <w:rsid w:val="005D31FB"/>
    <w:rsid w:val="00671F84"/>
    <w:rsid w:val="006D2FAE"/>
    <w:rsid w:val="006F08C2"/>
    <w:rsid w:val="00706D5B"/>
    <w:rsid w:val="0071758B"/>
    <w:rsid w:val="00806905"/>
    <w:rsid w:val="0088229E"/>
    <w:rsid w:val="00883CA7"/>
    <w:rsid w:val="0092048F"/>
    <w:rsid w:val="00950BF5"/>
    <w:rsid w:val="009531FA"/>
    <w:rsid w:val="00A700EE"/>
    <w:rsid w:val="00A82BD1"/>
    <w:rsid w:val="00AB4EA4"/>
    <w:rsid w:val="00CF7F89"/>
    <w:rsid w:val="00D17671"/>
    <w:rsid w:val="00D81E6C"/>
    <w:rsid w:val="00D81F7B"/>
    <w:rsid w:val="00DA5EB4"/>
    <w:rsid w:val="00DA676B"/>
    <w:rsid w:val="00DB6D99"/>
    <w:rsid w:val="00E45540"/>
    <w:rsid w:val="00E47268"/>
    <w:rsid w:val="00F225E5"/>
    <w:rsid w:val="00F917A2"/>
    <w:rsid w:val="00FA2723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34C0"/>
    <w:rPr>
      <w:color w:val="0000FF"/>
      <w:u w:val="single"/>
    </w:rPr>
  </w:style>
  <w:style w:type="paragraph" w:styleId="NormalnyWeb">
    <w:name w:val="Normal (Web)"/>
    <w:basedOn w:val="Normalny"/>
    <w:rsid w:val="004B34C0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4B3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4B34C0"/>
  </w:style>
  <w:style w:type="paragraph" w:customStyle="1" w:styleId="Bezodstpw1">
    <w:name w:val="Bez odstępów1"/>
    <w:qFormat/>
    <w:rsid w:val="004B34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">
    <w:name w:val="header"/>
    <w:aliases w:val="Nagłówek strony,Znak Znak,Znak"/>
    <w:basedOn w:val="Normalny"/>
    <w:link w:val="NagwekZnak"/>
    <w:unhideWhenUsed/>
    <w:rsid w:val="004B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4B3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4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34C0"/>
    <w:rPr>
      <w:color w:val="0000FF"/>
      <w:u w:val="single"/>
    </w:rPr>
  </w:style>
  <w:style w:type="paragraph" w:styleId="NormalnyWeb">
    <w:name w:val="Normal (Web)"/>
    <w:basedOn w:val="Normalny"/>
    <w:rsid w:val="004B34C0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4B3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4B34C0"/>
  </w:style>
  <w:style w:type="paragraph" w:customStyle="1" w:styleId="Bezodstpw1">
    <w:name w:val="Bez odstępów1"/>
    <w:qFormat/>
    <w:rsid w:val="004B34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">
    <w:name w:val="header"/>
    <w:aliases w:val="Nagłówek strony,Znak Znak,Znak"/>
    <w:basedOn w:val="Normalny"/>
    <w:link w:val="NagwekZnak"/>
    <w:unhideWhenUsed/>
    <w:rsid w:val="004B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4B3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4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erzesz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pub@e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Kuczałek</dc:creator>
  <cp:keywords/>
  <dc:description/>
  <cp:lastModifiedBy>Choma Michał</cp:lastModifiedBy>
  <cp:revision>39</cp:revision>
  <cp:lastPrinted>2019-11-21T10:04:00Z</cp:lastPrinted>
  <dcterms:created xsi:type="dcterms:W3CDTF">2014-12-03T08:31:00Z</dcterms:created>
  <dcterms:modified xsi:type="dcterms:W3CDTF">2019-11-25T10:56:00Z</dcterms:modified>
</cp:coreProperties>
</file>